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Przyprawy bio - z miłości do szczegółu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dużej mierze to przyprawy czynią potrawę kompletną. Jeśli jesteś miłośnikiem zdrowej kuchni i zależy Ci na tym, by wykorzystywane przez Ciebie produkty były naturalne, sprawdź &lt;i&gt;przyprawy bio&lt;/i&gt;. Wydobędą z każdego produktu jego naturalny aromat, nie potrzebując do tego sztucznych składników.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Przygotowując posiłek, musisz wykonać szereg czynności, takich jak przygotowanie składników, obranie ich, podsmażenie lub ugotowanie, a potem połączenie ich w jedną całość. Aby dopełnić ich smak warto je także nieco doprawić. Jeśli przykładasz wagę do tego, co jesz, postaw na smaczne i zdrowe </w:t>
      </w:r>
      <w:r>
        <w:rPr>
          <w:rFonts w:ascii="calibri" w:hAnsi="calibri" w:eastAsia="calibri" w:cs="calibri"/>
          <w:sz w:val="24"/>
          <w:szCs w:val="24"/>
          <w:b/>
        </w:rPr>
        <w:t xml:space="preserve">przyprawy bio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Przyprawy bio - gotuj w zgodzie z naturą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Mało kto może sobie wyobrazić przygotowywanie posiłków bez ich doprawienia. Warto jednak skupić się na tym, co jemy, nawet jeśli chodzi o tak niewielkie składniki. By zadbać o swoje zdrowie, używaj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przypraw bio</w:t>
      </w:r>
      <w:r>
        <w:rPr>
          <w:rFonts w:ascii="calibri" w:hAnsi="calibri" w:eastAsia="calibri" w:cs="calibri"/>
          <w:sz w:val="24"/>
          <w:szCs w:val="24"/>
        </w:rPr>
        <w:t xml:space="preserve">, dzięki którym Twoje potrawy nabędą wyrazistego aromatu, i to bez dodatku sztucznych substancji. Warto postawić na naturę - skorzystasz na tym i Ty, i ona.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są przyprawy bio?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potrzebujesz w swojej kuchni octu, soli, a może pasty curry, znajdziesz te produkty wśród przypraw bio. Naturalnie wydobywana sól morska, zabarwiona na różowo sól himalajska, ocet balsamiczny czy jabłkowy, a także wanilia mielona - to tylko kilka z artykułów tego typu, które znajdziesz w naszym sklepie. Postaw na jakość, zatroszcz się o zdrowie i gotuj świadomie!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naszą ofertę i wypróbuj przyprawy bio w swojej kuchni: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https://bio-market.com.pl/przyprawy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io-market.com.pl/przyprawy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2026-04-03T19:31:12+02:00</dcterms:created>
  <dcterms:modified xsi:type="dcterms:W3CDTF">2026-04-03T19:31:12+02:00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