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href="http://bio-market.com.pl/miody"&gt;Miód bio&lt;/a&gt; jest produktem, który najlepiej nabywać u samego źródła, czyli pszczelarza. Mamy wtedy pewność, że otrzymamy produkt wysokiej jakości. Nie warto kupować go w marketach ponieważ możemy dostać tylko mieszankę miodów.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miód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miód był ekologiczny muszą zostać spełnione pewne warunki. Pszczelarz musi spełnić unijne rozporządzenia żeby móc sprzedawać </w:t>
      </w:r>
      <w:r>
        <w:rPr>
          <w:rFonts w:ascii="calibri" w:hAnsi="calibri" w:eastAsia="calibri" w:cs="calibri"/>
          <w:sz w:val="24"/>
          <w:szCs w:val="24"/>
          <w:b/>
        </w:rPr>
        <w:t xml:space="preserve">miód bio</w:t>
      </w:r>
      <w:r>
        <w:rPr>
          <w:rFonts w:ascii="calibri" w:hAnsi="calibri" w:eastAsia="calibri" w:cs="calibri"/>
          <w:sz w:val="24"/>
          <w:szCs w:val="24"/>
        </w:rPr>
        <w:t xml:space="preserve">. Ważne jest to żeby pasieka znajdowała się w miejscu, w którym w promieniu 3 km są rośliny uprawiane metodami ekologicznymi lub roślinność naturalna. Ponadto same ule także powinny być wykonane z naturalnych materiałów. Ma to na celu zapewnienie, że materiał ten nie wpłynie negatywnie na środowisko ani produkty pszczelarskie. Ścisłe zasady tyczą się także samego procesu pozyskiwania miodu.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miodów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Miód bio</w:t>
      </w:r>
      <w:r>
        <w:rPr>
          <w:rFonts w:ascii="calibri" w:hAnsi="calibri" w:eastAsia="calibri" w:cs="calibri"/>
          <w:sz w:val="24"/>
          <w:szCs w:val="24"/>
        </w:rPr>
        <w:t xml:space="preserve"> będzie różnił się w zależności od pochodzenia pyłków kwiatów, z których korzystają pszczoły do wytworzenia miodu. Rodzaje miodów jakie możemy wyróżnić to: spadziowy, akacjowy, gryczany, rzepakowy oraz lipowy i wrzosowy. Żeby miód zachował swoje zdrowotne właściwości ważne jest jego odpowiednie przechowywanie. Miód należy trzymać w chłodnym i zaciemnionym pomieszczeniu. Ponadto naczynie, w którym go przechowujemy musi być szczelne ponieważ ochroni to prze jego fermentacją. Jest to także produkt higroskopijny i z łatwością wchłania obce zapachy.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bio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mi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2026-02-04T05:07:26+01:00</dcterms:created>
  <dcterms:modified xsi:type="dcterms:W3CDTF">2026-02-04T05:07:26+01:00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